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2DAA" w14:textId="57EC55EB" w:rsidR="00CF5396" w:rsidRDefault="00CF5396" w:rsidP="00CF5396">
      <w:pPr>
        <w:spacing w:after="0"/>
        <w:jc w:val="center"/>
      </w:pPr>
      <w:r w:rsidRPr="00F2743E">
        <w:rPr>
          <w:highlight w:val="yellow"/>
        </w:rPr>
        <w:t>Letter for</w:t>
      </w:r>
      <w:r w:rsidR="00A3262A">
        <w:rPr>
          <w:highlight w:val="yellow"/>
        </w:rPr>
        <w:t xml:space="preserve"> Autism </w:t>
      </w:r>
      <w:r w:rsidRPr="00F2743E">
        <w:rPr>
          <w:highlight w:val="yellow"/>
        </w:rPr>
        <w:t xml:space="preserve">Stakeholders </w:t>
      </w:r>
      <w:r w:rsidR="00A3262A">
        <w:rPr>
          <w:highlight w:val="yellow"/>
        </w:rPr>
        <w:t>[Modify everything in Yellow</w:t>
      </w:r>
      <w:r w:rsidR="00A3262A">
        <w:t xml:space="preserve">] </w:t>
      </w:r>
    </w:p>
    <w:p w14:paraId="365CA80F" w14:textId="77777777" w:rsidR="00A3262A" w:rsidRDefault="00A3262A" w:rsidP="00F17C4F">
      <w:pPr>
        <w:spacing w:after="0"/>
        <w:rPr>
          <w:highlight w:val="yellow"/>
        </w:rPr>
      </w:pPr>
    </w:p>
    <w:p w14:paraId="78A84AD5" w14:textId="2A8E7649" w:rsidR="00F17C4F" w:rsidRPr="00A3262A" w:rsidRDefault="00F17C4F" w:rsidP="00F17C4F">
      <w:pPr>
        <w:spacing w:after="0"/>
        <w:rPr>
          <w:highlight w:val="yellow"/>
        </w:rPr>
      </w:pPr>
      <w:r w:rsidRPr="00A3262A">
        <w:rPr>
          <w:highlight w:val="yellow"/>
        </w:rPr>
        <w:t xml:space="preserve">[Place </w:t>
      </w:r>
      <w:r w:rsidR="00A3262A">
        <w:rPr>
          <w:highlight w:val="yellow"/>
        </w:rPr>
        <w:t xml:space="preserve">your </w:t>
      </w:r>
      <w:r w:rsidRPr="00A3262A">
        <w:rPr>
          <w:highlight w:val="yellow"/>
        </w:rPr>
        <w:t>letter head]</w:t>
      </w:r>
    </w:p>
    <w:p w14:paraId="527748C7" w14:textId="77777777" w:rsidR="00F17C4F" w:rsidRDefault="00F17C4F" w:rsidP="00F17C4F">
      <w:pPr>
        <w:spacing w:after="0"/>
      </w:pPr>
    </w:p>
    <w:p w14:paraId="5E051961" w14:textId="61577638" w:rsidR="00F17C4F" w:rsidRDefault="009B2021" w:rsidP="00F17C4F">
      <w:pPr>
        <w:spacing w:after="0"/>
      </w:pPr>
      <w:r w:rsidRPr="009B2021">
        <w:rPr>
          <w:highlight w:val="yellow"/>
        </w:rPr>
        <w:t>[DATE]</w:t>
      </w:r>
    </w:p>
    <w:p w14:paraId="04AB9694" w14:textId="77777777" w:rsidR="00F17C4F" w:rsidRDefault="00F17C4F" w:rsidP="00F17C4F">
      <w:pPr>
        <w:spacing w:after="0"/>
      </w:pPr>
    </w:p>
    <w:p w14:paraId="63D7CA35" w14:textId="3C14B2A8" w:rsidR="00F17C4F" w:rsidRPr="00AA020F" w:rsidRDefault="00AA020F" w:rsidP="00F17C4F">
      <w:pPr>
        <w:spacing w:after="0"/>
        <w:rPr>
          <w:highlight w:val="yellow"/>
        </w:rPr>
      </w:pPr>
      <w:bookmarkStart w:id="0" w:name="_GoBack"/>
      <w:bookmarkEnd w:id="0"/>
      <w:r w:rsidRPr="00AA020F">
        <w:rPr>
          <w:highlight w:val="yellow"/>
        </w:rPr>
        <w:t>[Insert Local MP’s</w:t>
      </w:r>
    </w:p>
    <w:p w14:paraId="0116AC27" w14:textId="340EDE5D" w:rsidR="00AA020F" w:rsidRPr="00AA020F" w:rsidRDefault="00AA020F" w:rsidP="00F17C4F">
      <w:pPr>
        <w:spacing w:after="0"/>
        <w:rPr>
          <w:highlight w:val="yellow"/>
        </w:rPr>
      </w:pPr>
      <w:r w:rsidRPr="00AA020F">
        <w:rPr>
          <w:highlight w:val="yellow"/>
        </w:rPr>
        <w:t>Address</w:t>
      </w:r>
    </w:p>
    <w:p w14:paraId="39756775" w14:textId="485814EA" w:rsidR="00AA020F" w:rsidRDefault="00AA020F" w:rsidP="00F17C4F">
      <w:pPr>
        <w:spacing w:after="0"/>
      </w:pPr>
      <w:r w:rsidRPr="00AA020F">
        <w:rPr>
          <w:highlight w:val="yellow"/>
        </w:rPr>
        <w:t>Here]</w:t>
      </w:r>
    </w:p>
    <w:p w14:paraId="68752E71" w14:textId="77777777" w:rsidR="00F17C4F" w:rsidRDefault="00F17C4F" w:rsidP="00F17C4F">
      <w:pPr>
        <w:spacing w:after="0"/>
      </w:pPr>
    </w:p>
    <w:p w14:paraId="7283810F" w14:textId="55C7876A" w:rsidR="00F17C4F" w:rsidRDefault="00F17C4F" w:rsidP="00F17C4F">
      <w:pPr>
        <w:spacing w:after="0"/>
      </w:pPr>
      <w:r>
        <w:t xml:space="preserve">Dear </w:t>
      </w:r>
      <w:r w:rsidR="00AA020F" w:rsidRPr="00AA020F">
        <w:rPr>
          <w:highlight w:val="yellow"/>
        </w:rPr>
        <w:t>[Insert Local MP’s Name Here]</w:t>
      </w:r>
      <w:r w:rsidRPr="00AA020F">
        <w:rPr>
          <w:highlight w:val="yellow"/>
        </w:rPr>
        <w:t>,</w:t>
      </w:r>
    </w:p>
    <w:p w14:paraId="39FB1EC0" w14:textId="77777777" w:rsidR="00F17C4F" w:rsidRDefault="00F17C4F" w:rsidP="00F17C4F">
      <w:pPr>
        <w:spacing w:after="0"/>
      </w:pPr>
    </w:p>
    <w:p w14:paraId="71D780CA" w14:textId="479E40BF" w:rsidR="00F17C4F" w:rsidRDefault="0048000D" w:rsidP="00F17C4F">
      <w:pPr>
        <w:spacing w:after="0"/>
      </w:pPr>
      <w:r w:rsidRPr="00D654BC">
        <w:rPr>
          <w:highlight w:val="yellow"/>
        </w:rPr>
        <w:t>[</w:t>
      </w:r>
      <w:r>
        <w:rPr>
          <w:highlight w:val="yellow"/>
        </w:rPr>
        <w:t>W</w:t>
      </w:r>
      <w:r w:rsidRPr="00D654BC">
        <w:rPr>
          <w:highlight w:val="yellow"/>
        </w:rPr>
        <w:t>e are/ I am]</w:t>
      </w:r>
      <w:r>
        <w:t xml:space="preserve"> </w:t>
      </w:r>
      <w:r w:rsidR="001234C1">
        <w:t>writing to you today a</w:t>
      </w:r>
      <w:r w:rsidR="005C63AF">
        <w:t>s a</w:t>
      </w:r>
      <w:r w:rsidR="00F2743E">
        <w:t xml:space="preserve"> </w:t>
      </w:r>
      <w:r w:rsidR="005C63AF">
        <w:t xml:space="preserve">member of </w:t>
      </w:r>
      <w:r w:rsidR="006231BA">
        <w:t>the Canadian Autism Spectrum Disorder Alliance (</w:t>
      </w:r>
      <w:r w:rsidR="006137B5">
        <w:t>CASDA) to</w:t>
      </w:r>
      <w:r w:rsidR="00CF5396">
        <w:t xml:space="preserve"> </w:t>
      </w:r>
      <w:r w:rsidR="001B6E9F">
        <w:t>thank</w:t>
      </w:r>
      <w:r w:rsidR="00F17C4F">
        <w:t xml:space="preserve"> this government on </w:t>
      </w:r>
      <w:r w:rsidR="005C63AF">
        <w:t>its</w:t>
      </w:r>
      <w:r w:rsidR="00F17C4F">
        <w:t xml:space="preserve"> commitment to embark on the </w:t>
      </w:r>
      <w:r w:rsidR="00CF5396">
        <w:t>creation</w:t>
      </w:r>
      <w:r w:rsidR="00F17C4F">
        <w:t xml:space="preserve"> of a </w:t>
      </w:r>
      <w:r w:rsidR="001B6E9F">
        <w:t>N</w:t>
      </w:r>
      <w:r w:rsidR="00F17C4F">
        <w:t xml:space="preserve">ational </w:t>
      </w:r>
      <w:r w:rsidR="001B6E9F">
        <w:t>A</w:t>
      </w:r>
      <w:r w:rsidR="00F17C4F">
        <w:t xml:space="preserve">utism </w:t>
      </w:r>
      <w:r w:rsidR="001B6E9F">
        <w:t>S</w:t>
      </w:r>
      <w:r w:rsidR="00F17C4F">
        <w:t xml:space="preserve">trategy.  </w:t>
      </w:r>
      <w:r w:rsidR="00F17C4F" w:rsidRPr="006137B5">
        <w:rPr>
          <w:highlight w:val="yellow"/>
        </w:rPr>
        <w:t>We</w:t>
      </w:r>
      <w:r w:rsidR="00F2743E" w:rsidRPr="006137B5">
        <w:rPr>
          <w:highlight w:val="yellow"/>
        </w:rPr>
        <w:t xml:space="preserve"> are </w:t>
      </w:r>
      <w:r w:rsidR="006137B5">
        <w:rPr>
          <w:highlight w:val="yellow"/>
        </w:rPr>
        <w:t xml:space="preserve">/ </w:t>
      </w:r>
      <w:r w:rsidR="00F2743E" w:rsidRPr="006137B5">
        <w:rPr>
          <w:highlight w:val="yellow"/>
        </w:rPr>
        <w:t>I am)</w:t>
      </w:r>
      <w:r w:rsidR="00F17C4F">
        <w:t xml:space="preserve"> </w:t>
      </w:r>
      <w:r w:rsidR="006137B5">
        <w:t>excited by</w:t>
      </w:r>
      <w:r w:rsidR="00F17C4F">
        <w:t xml:space="preserve"> the opportunity to </w:t>
      </w:r>
      <w:r w:rsidR="005C63AF">
        <w:t xml:space="preserve">support </w:t>
      </w:r>
      <w:r w:rsidR="00F2743E">
        <w:t xml:space="preserve">the </w:t>
      </w:r>
      <w:r w:rsidR="00F17C4F">
        <w:t xml:space="preserve">work </w:t>
      </w:r>
      <w:r w:rsidR="007F6A48">
        <w:t xml:space="preserve">to be done </w:t>
      </w:r>
      <w:r w:rsidR="005C63AF">
        <w:t xml:space="preserve">by </w:t>
      </w:r>
      <w:r w:rsidR="00F17C4F">
        <w:t xml:space="preserve">government officials and stakeholders to develop </w:t>
      </w:r>
      <w:r w:rsidR="001B6E9F">
        <w:t>a</w:t>
      </w:r>
      <w:r w:rsidR="00F17C4F">
        <w:t xml:space="preserve"> crucial</w:t>
      </w:r>
      <w:r w:rsidR="00CF5396">
        <w:t>,</w:t>
      </w:r>
      <w:r w:rsidR="00F17C4F">
        <w:t xml:space="preserve"> comprehensive</w:t>
      </w:r>
      <w:r w:rsidR="00CF5396">
        <w:t>,</w:t>
      </w:r>
      <w:r w:rsidR="00F17C4F">
        <w:t xml:space="preserve"> </w:t>
      </w:r>
      <w:r w:rsidR="006231BA">
        <w:t>pan-Canadian strategy</w:t>
      </w:r>
      <w:r w:rsidR="00F17C4F">
        <w:t xml:space="preserve"> </w:t>
      </w:r>
      <w:r w:rsidR="00324620">
        <w:t xml:space="preserve">to improve the quality of life for </w:t>
      </w:r>
      <w:r w:rsidR="00F17C4F">
        <w:t xml:space="preserve">autistic </w:t>
      </w:r>
      <w:r w:rsidR="00F2743E">
        <w:t xml:space="preserve">Canadians </w:t>
      </w:r>
      <w:r w:rsidR="00F17C4F">
        <w:t>and their families.</w:t>
      </w:r>
    </w:p>
    <w:p w14:paraId="7374CBCD" w14:textId="77777777" w:rsidR="00F17C4F" w:rsidRDefault="00F17C4F" w:rsidP="00F17C4F">
      <w:pPr>
        <w:spacing w:after="0"/>
      </w:pPr>
    </w:p>
    <w:p w14:paraId="41D69DCC" w14:textId="5DB027A7" w:rsidR="00CF5396" w:rsidRDefault="00CF5396" w:rsidP="00CF5396">
      <w:pPr>
        <w:spacing w:after="0"/>
      </w:pPr>
      <w:r>
        <w:t>Aligned with CASDA</w:t>
      </w:r>
      <w:r w:rsidR="00D654BC">
        <w:t xml:space="preserve">, </w:t>
      </w:r>
      <w:r w:rsidR="00D654BC" w:rsidRPr="00D654BC">
        <w:rPr>
          <w:highlight w:val="yellow"/>
        </w:rPr>
        <w:t>[we are/ I am]</w:t>
      </w:r>
      <w:r w:rsidR="00F2743E">
        <w:t xml:space="preserve"> </w:t>
      </w:r>
      <w:r w:rsidR="005C63AF">
        <w:t>request</w:t>
      </w:r>
      <w:r w:rsidR="00F2743E">
        <w:t>ing</w:t>
      </w:r>
      <w:r>
        <w:t xml:space="preserve"> </w:t>
      </w:r>
      <w:r w:rsidR="005C63AF">
        <w:t xml:space="preserve">the development of the </w:t>
      </w:r>
      <w:r w:rsidR="001B6E9F">
        <w:t>National Autism Strategy</w:t>
      </w:r>
      <w:r>
        <w:t xml:space="preserve"> be prioritized</w:t>
      </w:r>
      <w:r w:rsidR="001B6E9F">
        <w:t xml:space="preserve"> and actioned earlier in this government’s term – </w:t>
      </w:r>
      <w:r>
        <w:t>Canadia</w:t>
      </w:r>
      <w:r w:rsidR="001B6E9F">
        <w:t>ns</w:t>
      </w:r>
      <w:r>
        <w:t xml:space="preserve"> need this now. Collectively we believe the best path forward is to build on the </w:t>
      </w:r>
      <w:r w:rsidR="007F6A48">
        <w:t xml:space="preserve">rich </w:t>
      </w:r>
      <w:r>
        <w:t xml:space="preserve">consultations with </w:t>
      </w:r>
      <w:r w:rsidR="007F6A48">
        <w:t xml:space="preserve">over 10,000 </w:t>
      </w:r>
      <w:r>
        <w:t>stakeholders including provinces and territories through previous CASDA projects</w:t>
      </w:r>
      <w:r w:rsidR="006137B5">
        <w:t xml:space="preserve"> and, in the last year, summarized in </w:t>
      </w:r>
      <w:r w:rsidR="007F6A48">
        <w:t xml:space="preserve">CASDA’s </w:t>
      </w:r>
      <w:r w:rsidR="00D654BC">
        <w:t>Blueprint for a National Autism Strategy</w:t>
      </w:r>
      <w:r w:rsidR="007F6A48">
        <w:t>;</w:t>
      </w:r>
      <w:r w:rsidR="00D654BC">
        <w:t xml:space="preserve"> </w:t>
      </w:r>
      <w:r>
        <w:t>weaving together early impactful successes and long-term goals.</w:t>
      </w:r>
    </w:p>
    <w:p w14:paraId="32577F0C" w14:textId="77777777" w:rsidR="00CF5396" w:rsidRDefault="00CF5396" w:rsidP="00CF5396">
      <w:pPr>
        <w:spacing w:after="0"/>
      </w:pPr>
    </w:p>
    <w:p w14:paraId="62BB7294" w14:textId="72C339A1" w:rsidR="00F17C4F" w:rsidRDefault="0048000D" w:rsidP="00F17C4F">
      <w:pPr>
        <w:spacing w:after="0"/>
      </w:pPr>
      <w:r>
        <w:t>S</w:t>
      </w:r>
      <w:r w:rsidR="00F17C4F">
        <w:t xml:space="preserve">ince the </w:t>
      </w:r>
      <w:r w:rsidR="007965AF">
        <w:t>S</w:t>
      </w:r>
      <w:r w:rsidR="00F17C4F">
        <w:t xml:space="preserve">enate </w:t>
      </w:r>
      <w:r w:rsidR="00F17C4F" w:rsidRPr="00CC663F">
        <w:rPr>
          <w:i/>
          <w:iCs/>
        </w:rPr>
        <w:t>Pay Now or Pay Later</w:t>
      </w:r>
      <w:r w:rsidR="00F17C4F">
        <w:t xml:space="preserve"> </w:t>
      </w:r>
      <w:r w:rsidR="00F17C4F" w:rsidRPr="00CC663F">
        <w:rPr>
          <w:i/>
          <w:iCs/>
        </w:rPr>
        <w:t>Report</w:t>
      </w:r>
      <w:r>
        <w:rPr>
          <w:i/>
          <w:iCs/>
        </w:rPr>
        <w:t xml:space="preserve"> </w:t>
      </w:r>
      <w:r>
        <w:t>in 2007</w:t>
      </w:r>
      <w:r w:rsidR="005D411E">
        <w:rPr>
          <w:i/>
          <w:iCs/>
        </w:rPr>
        <w:t xml:space="preserve">, </w:t>
      </w:r>
      <w:r w:rsidR="005D411E">
        <w:t xml:space="preserve">the federal </w:t>
      </w:r>
      <w:r w:rsidR="00F17C4F">
        <w:t xml:space="preserve">government </w:t>
      </w:r>
      <w:r w:rsidR="00CF5396">
        <w:t>has</w:t>
      </w:r>
      <w:r w:rsidR="00F17C4F">
        <w:t xml:space="preserve"> made investment</w:t>
      </w:r>
      <w:r w:rsidR="001C21AB">
        <w:t xml:space="preserve"> in this area </w:t>
      </w:r>
      <w:r w:rsidR="00D654BC">
        <w:t>through</w:t>
      </w:r>
      <w:r w:rsidR="00F17C4F">
        <w:t xml:space="preserve"> CIHR research projects, </w:t>
      </w:r>
      <w:r w:rsidR="007F6A48">
        <w:t xml:space="preserve">the National Autism Surveillance Study, </w:t>
      </w:r>
      <w:r w:rsidR="00F17C4F">
        <w:t xml:space="preserve">employment programing (RWA and </w:t>
      </w:r>
      <w:proofErr w:type="spellStart"/>
      <w:r w:rsidR="00F17C4F">
        <w:t>EmploymentWorks</w:t>
      </w:r>
      <w:proofErr w:type="spellEnd"/>
      <w:r w:rsidR="00F17C4F">
        <w:t xml:space="preserve">), the funding of AIDE, </w:t>
      </w:r>
      <w:r w:rsidR="007F6A48">
        <w:t xml:space="preserve">and </w:t>
      </w:r>
      <w:r w:rsidR="00F17C4F">
        <w:t xml:space="preserve">the </w:t>
      </w:r>
      <w:r w:rsidR="00CF5396">
        <w:t xml:space="preserve">implementation of the </w:t>
      </w:r>
      <w:r w:rsidR="00F17C4F">
        <w:t xml:space="preserve">PHAC </w:t>
      </w:r>
      <w:r w:rsidR="00DA63F9">
        <w:t>ASD S</w:t>
      </w:r>
      <w:r w:rsidR="00F17C4F">
        <w:t xml:space="preserve">trategic </w:t>
      </w:r>
      <w:r w:rsidR="00DA63F9">
        <w:t>F</w:t>
      </w:r>
      <w:r w:rsidR="00F17C4F">
        <w:t xml:space="preserve">und. These projects </w:t>
      </w:r>
      <w:r>
        <w:t>have been</w:t>
      </w:r>
      <w:r w:rsidR="00F17C4F">
        <w:t xml:space="preserve"> well received and have made some significant impact</w:t>
      </w:r>
      <w:r w:rsidR="005C63AF">
        <w:t xml:space="preserve"> on autistic individuals</w:t>
      </w:r>
      <w:r w:rsidR="00CF5396">
        <w:t>. A</w:t>
      </w:r>
      <w:r w:rsidR="00F17C4F">
        <w:t>lthough</w:t>
      </w:r>
      <w:r w:rsidR="005C63AF">
        <w:t>,</w:t>
      </w:r>
      <w:r w:rsidR="00F17C4F">
        <w:t xml:space="preserve"> to ensure all autistic Canadians have equal rights to lead full li</w:t>
      </w:r>
      <w:r w:rsidR="005C63AF">
        <w:t>ves</w:t>
      </w:r>
      <w:r w:rsidR="00324620">
        <w:t>,</w:t>
      </w:r>
      <w:r w:rsidR="00F17C4F">
        <w:t xml:space="preserve"> regardless of their cultural background, gender, age</w:t>
      </w:r>
      <w:r w:rsidR="005C63AF">
        <w:t>,</w:t>
      </w:r>
      <w:r w:rsidR="00F17C4F">
        <w:t xml:space="preserve"> or their geographic location we now need to prioritize the development of a </w:t>
      </w:r>
      <w:r w:rsidR="007F6A48">
        <w:t>federally led</w:t>
      </w:r>
      <w:r w:rsidR="00F17C4F">
        <w:t xml:space="preserve"> strategy.</w:t>
      </w:r>
    </w:p>
    <w:p w14:paraId="4C278263" w14:textId="77777777" w:rsidR="00F17C4F" w:rsidRDefault="00F17C4F" w:rsidP="00F17C4F">
      <w:pPr>
        <w:spacing w:after="0"/>
      </w:pPr>
    </w:p>
    <w:p w14:paraId="3D73BF31" w14:textId="2EB8D57A" w:rsidR="00CF5396" w:rsidRPr="00F2743E" w:rsidRDefault="00CF5396" w:rsidP="00CF5396">
      <w:pPr>
        <w:spacing w:after="0"/>
        <w:rPr>
          <w:highlight w:val="yellow"/>
        </w:rPr>
      </w:pPr>
      <w:r w:rsidRPr="00F2743E">
        <w:rPr>
          <w:highlight w:val="yellow"/>
        </w:rPr>
        <w:t xml:space="preserve">I am ….  </w:t>
      </w:r>
      <w:r w:rsidR="00DA63F9">
        <w:rPr>
          <w:highlight w:val="yellow"/>
        </w:rPr>
        <w:t>[introduce yourself]</w:t>
      </w:r>
    </w:p>
    <w:p w14:paraId="1C7A8B6D" w14:textId="1FB9CF53" w:rsidR="00CF5396" w:rsidRDefault="00CF5396" w:rsidP="00CF5396">
      <w:pPr>
        <w:spacing w:after="0"/>
      </w:pPr>
      <w:r w:rsidRPr="00F2743E">
        <w:rPr>
          <w:highlight w:val="yellow"/>
        </w:rPr>
        <w:t>My organization</w:t>
      </w:r>
      <w:r w:rsidR="00DA63F9">
        <w:rPr>
          <w:highlight w:val="yellow"/>
        </w:rPr>
        <w:t xml:space="preserve"> is</w:t>
      </w:r>
      <w:r w:rsidRPr="00F2743E">
        <w:rPr>
          <w:highlight w:val="yellow"/>
        </w:rPr>
        <w:t xml:space="preserve"> …</w:t>
      </w:r>
      <w:r w:rsidR="00DA63F9">
        <w:t xml:space="preserve"> </w:t>
      </w:r>
      <w:r>
        <w:t xml:space="preserve"> </w:t>
      </w:r>
    </w:p>
    <w:p w14:paraId="65D103E7" w14:textId="77777777" w:rsidR="00DA63F9" w:rsidRDefault="00DA63F9" w:rsidP="00CF5396">
      <w:pPr>
        <w:spacing w:after="0"/>
      </w:pPr>
    </w:p>
    <w:p w14:paraId="24439929" w14:textId="02612B96" w:rsidR="00CF5396" w:rsidRDefault="00DA63F9" w:rsidP="00CF5396">
      <w:pPr>
        <w:spacing w:after="0"/>
      </w:pPr>
      <w:r w:rsidRPr="00DA63F9">
        <w:rPr>
          <w:highlight w:val="yellow"/>
        </w:rPr>
        <w:t>[I am/We are]</w:t>
      </w:r>
      <w:r w:rsidR="00CF5396">
        <w:t xml:space="preserve"> are a member of CASDA because</w:t>
      </w:r>
      <w:r w:rsidR="005C63AF">
        <w:t xml:space="preserve"> </w:t>
      </w:r>
      <w:r w:rsidRPr="00DA63F9">
        <w:rPr>
          <w:highlight w:val="yellow"/>
        </w:rPr>
        <w:t>[I/we]</w:t>
      </w:r>
      <w:r w:rsidR="005C63AF">
        <w:t xml:space="preserve"> believe in </w:t>
      </w:r>
      <w:r w:rsidR="00F2743E">
        <w:t xml:space="preserve">the strength of </w:t>
      </w:r>
      <w:r w:rsidR="005C63AF">
        <w:t>a collective voice</w:t>
      </w:r>
      <w:r w:rsidR="00F2743E">
        <w:t xml:space="preserve"> with a clear vision; that all autistic Canadians and their families have full and equitable access to the resources they need across a lifespan, where and when they need them.  </w:t>
      </w:r>
    </w:p>
    <w:p w14:paraId="4633B9DD" w14:textId="77777777" w:rsidR="00CF5396" w:rsidRDefault="00CF5396" w:rsidP="00CF5396">
      <w:pPr>
        <w:spacing w:after="0"/>
      </w:pPr>
    </w:p>
    <w:p w14:paraId="63AD12DA" w14:textId="5EDC2E39" w:rsidR="00F17C4F" w:rsidRDefault="00324620" w:rsidP="00F17C4F">
      <w:pPr>
        <w:spacing w:after="0"/>
      </w:pPr>
      <w:r>
        <w:t>CASDA</w:t>
      </w:r>
      <w:r w:rsidR="00F17C4F">
        <w:t xml:space="preserve"> </w:t>
      </w:r>
      <w:r>
        <w:t>has been a</w:t>
      </w:r>
      <w:r w:rsidR="00AC00D4">
        <w:t>n</w:t>
      </w:r>
      <w:r>
        <w:t xml:space="preserve"> </w:t>
      </w:r>
      <w:r w:rsidR="00F2743E">
        <w:t xml:space="preserve">effective </w:t>
      </w:r>
      <w:r>
        <w:t xml:space="preserve">long-time partner </w:t>
      </w:r>
      <w:r w:rsidR="00AC00D4">
        <w:t>of</w:t>
      </w:r>
      <w:r>
        <w:t xml:space="preserve"> the federal government</w:t>
      </w:r>
      <w:r w:rsidR="00CF5396">
        <w:t xml:space="preserve"> on many significant projects</w:t>
      </w:r>
      <w:r w:rsidR="00AC00D4">
        <w:t xml:space="preserve"> (some noted above)</w:t>
      </w:r>
      <w:r w:rsidR="006231BA">
        <w:t xml:space="preserve">. </w:t>
      </w:r>
      <w:r w:rsidR="00F17C4F">
        <w:t>Through our national reach</w:t>
      </w:r>
      <w:r>
        <w:t xml:space="preserve"> of over 200 members</w:t>
      </w:r>
      <w:r w:rsidR="00F2743E">
        <w:t>;</w:t>
      </w:r>
      <w:r>
        <w:t xml:space="preserve"> </w:t>
      </w:r>
      <w:r w:rsidR="00CF5396">
        <w:t>servic</w:t>
      </w:r>
      <w:r w:rsidR="007F6A48">
        <w:t>ing</w:t>
      </w:r>
      <w:r w:rsidR="00CF5396">
        <w:t xml:space="preserve"> thousand of Canadian collectively</w:t>
      </w:r>
      <w:r w:rsidR="00F2743E">
        <w:t>,</w:t>
      </w:r>
      <w:r w:rsidR="00CF5396">
        <w:t xml:space="preserve"> </w:t>
      </w:r>
      <w:r w:rsidR="007F6A48">
        <w:t>w</w:t>
      </w:r>
      <w:r w:rsidR="006231BA">
        <w:t xml:space="preserve">e are confident </w:t>
      </w:r>
      <w:r w:rsidR="00CF5396">
        <w:t xml:space="preserve">that </w:t>
      </w:r>
      <w:r w:rsidR="00AC00D4">
        <w:t>CASDA’s</w:t>
      </w:r>
      <w:r w:rsidR="00CF5396">
        <w:t xml:space="preserve"> </w:t>
      </w:r>
      <w:r w:rsidR="00AC00D4">
        <w:t xml:space="preserve">diverse </w:t>
      </w:r>
      <w:r w:rsidR="00CF5396">
        <w:t xml:space="preserve">membership </w:t>
      </w:r>
      <w:r w:rsidR="00AC00D4">
        <w:t xml:space="preserve">of </w:t>
      </w:r>
      <w:r>
        <w:t>leaders, families</w:t>
      </w:r>
      <w:r w:rsidR="006231BA">
        <w:t>, and individuals</w:t>
      </w:r>
      <w:r>
        <w:t xml:space="preserve"> </w:t>
      </w:r>
      <w:r w:rsidR="00F17C4F">
        <w:t xml:space="preserve">can play a significant role in the development of the </w:t>
      </w:r>
      <w:r w:rsidR="00694413">
        <w:t>N</w:t>
      </w:r>
      <w:r w:rsidR="007F6A48">
        <w:t xml:space="preserve">ational </w:t>
      </w:r>
      <w:r w:rsidR="00694413">
        <w:t>A</w:t>
      </w:r>
      <w:r w:rsidR="007F6A48">
        <w:t xml:space="preserve">utism </w:t>
      </w:r>
      <w:r w:rsidR="00694413">
        <w:t>S</w:t>
      </w:r>
      <w:r w:rsidR="00F17C4F">
        <w:t>trategy</w:t>
      </w:r>
      <w:r w:rsidR="00AC00D4">
        <w:t>.</w:t>
      </w:r>
    </w:p>
    <w:p w14:paraId="44DD27CD" w14:textId="77777777" w:rsidR="00DA63F9" w:rsidRDefault="00DA63F9" w:rsidP="00F17C4F">
      <w:pPr>
        <w:spacing w:after="0"/>
      </w:pPr>
    </w:p>
    <w:p w14:paraId="269BF97A" w14:textId="664244CD" w:rsidR="00AC00D4" w:rsidRDefault="00AC00D4" w:rsidP="00F17C4F">
      <w:pPr>
        <w:spacing w:after="0"/>
      </w:pPr>
      <w:r>
        <w:t>Please make room to prioritize</w:t>
      </w:r>
      <w:r w:rsidR="006231BA">
        <w:t xml:space="preserve"> </w:t>
      </w:r>
      <w:r>
        <w:t xml:space="preserve">the </w:t>
      </w:r>
      <w:r w:rsidR="00DA63F9">
        <w:t>N</w:t>
      </w:r>
      <w:r>
        <w:t>ational</w:t>
      </w:r>
      <w:r w:rsidR="00DA63F9">
        <w:t xml:space="preserve"> A</w:t>
      </w:r>
      <w:r>
        <w:t>utism</w:t>
      </w:r>
      <w:r w:rsidR="006231BA">
        <w:t xml:space="preserve"> </w:t>
      </w:r>
      <w:r w:rsidR="00DA63F9">
        <w:t>S</w:t>
      </w:r>
      <w:r w:rsidR="006231BA">
        <w:t>trategy</w:t>
      </w:r>
      <w:r w:rsidRPr="00AC00D4">
        <w:t xml:space="preserve"> </w:t>
      </w:r>
      <w:r>
        <w:t>and provide CASDA a seat at the table as you move forward.</w:t>
      </w:r>
    </w:p>
    <w:p w14:paraId="34E42E09" w14:textId="11D8009B" w:rsidR="00F17C4F" w:rsidRDefault="00F17C4F" w:rsidP="00F17C4F">
      <w:pPr>
        <w:spacing w:after="0"/>
      </w:pPr>
      <w:r>
        <w:t xml:space="preserve"> </w:t>
      </w:r>
      <w:r w:rsidR="00F2743E">
        <w:t xml:space="preserve">  </w:t>
      </w:r>
    </w:p>
    <w:p w14:paraId="30C6E07F" w14:textId="77777777" w:rsidR="00F17C4F" w:rsidRDefault="00F17C4F" w:rsidP="00F17C4F">
      <w:pPr>
        <w:spacing w:after="0"/>
      </w:pPr>
      <w:r>
        <w:t>Thank you,</w:t>
      </w:r>
    </w:p>
    <w:p w14:paraId="589F2EB8" w14:textId="41DE8985" w:rsidR="00F17C4F" w:rsidRDefault="00F17C4F" w:rsidP="00F17C4F">
      <w:pPr>
        <w:spacing w:after="0"/>
      </w:pPr>
    </w:p>
    <w:p w14:paraId="114E9DDE" w14:textId="456A0268" w:rsidR="006017A8" w:rsidRDefault="006017A8" w:rsidP="006017A8">
      <w:pPr>
        <w:spacing w:after="0"/>
      </w:pPr>
      <w:r w:rsidRPr="006017A8">
        <w:rPr>
          <w:highlight w:val="yellow"/>
        </w:rPr>
        <w:t>[Name and Title]</w:t>
      </w:r>
    </w:p>
    <w:p w14:paraId="4295C7FC" w14:textId="16568D77" w:rsidR="00F72E12" w:rsidRDefault="00F72E12" w:rsidP="00F17C4F"/>
    <w:sectPr w:rsidR="00F7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F"/>
    <w:rsid w:val="001234C1"/>
    <w:rsid w:val="001B6E9F"/>
    <w:rsid w:val="001C21AB"/>
    <w:rsid w:val="00324620"/>
    <w:rsid w:val="0048000D"/>
    <w:rsid w:val="00506A9C"/>
    <w:rsid w:val="005C63AF"/>
    <w:rsid w:val="005D411E"/>
    <w:rsid w:val="006017A8"/>
    <w:rsid w:val="006137B5"/>
    <w:rsid w:val="006231BA"/>
    <w:rsid w:val="00694413"/>
    <w:rsid w:val="007965AF"/>
    <w:rsid w:val="007F6A48"/>
    <w:rsid w:val="008C5561"/>
    <w:rsid w:val="009B2021"/>
    <w:rsid w:val="00A3262A"/>
    <w:rsid w:val="00A57C98"/>
    <w:rsid w:val="00AA009C"/>
    <w:rsid w:val="00AA020F"/>
    <w:rsid w:val="00AC00D4"/>
    <w:rsid w:val="00BE3FAB"/>
    <w:rsid w:val="00CF5396"/>
    <w:rsid w:val="00D654BC"/>
    <w:rsid w:val="00DA63F9"/>
    <w:rsid w:val="00EB439E"/>
    <w:rsid w:val="00F17C4F"/>
    <w:rsid w:val="00F2743E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7D9A"/>
  <w15:chartTrackingRefBased/>
  <w15:docId w15:val="{B68E204D-E8CD-49A9-A07A-3400EA2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Farber</dc:creator>
  <cp:keywords/>
  <dc:description/>
  <cp:lastModifiedBy>Holly Jennifer Nash</cp:lastModifiedBy>
  <cp:revision>2</cp:revision>
  <dcterms:created xsi:type="dcterms:W3CDTF">2020-02-21T18:01:00Z</dcterms:created>
  <dcterms:modified xsi:type="dcterms:W3CDTF">2020-02-21T18:01:00Z</dcterms:modified>
</cp:coreProperties>
</file>